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30" w:rsidRDefault="004C4B30" w:rsidP="004C4B30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0BE5">
        <w:rPr>
          <w:rFonts w:ascii="Times New Roman" w:eastAsia="Times New Roman" w:hAnsi="Times New Roman" w:cs="Times New Roman"/>
          <w:sz w:val="28"/>
          <w:szCs w:val="28"/>
        </w:rPr>
        <w:t>План работы «Российского Движения Школьников»</w:t>
      </w:r>
    </w:p>
    <w:p w:rsidR="004C4B30" w:rsidRPr="00E42F19" w:rsidRDefault="004C4B30" w:rsidP="004C4B30">
      <w:pPr>
        <w:pStyle w:val="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2018</w:t>
      </w:r>
      <w:r w:rsidRPr="00540BE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bookmarkStart w:id="0" w:name="_GoBack"/>
      <w:bookmarkEnd w:id="0"/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418"/>
        <w:gridCol w:w="5244"/>
        <w:gridCol w:w="2835"/>
      </w:tblGrid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 xml:space="preserve">№ </w:t>
            </w:r>
            <w:proofErr w:type="spellStart"/>
            <w:proofErr w:type="gramStart"/>
            <w:r w:rsidRPr="00E42F19">
              <w:rPr>
                <w:szCs w:val="28"/>
              </w:rPr>
              <w:t>п</w:t>
            </w:r>
            <w:proofErr w:type="spellEnd"/>
            <w:proofErr w:type="gramEnd"/>
            <w:r w:rsidRPr="00E42F19">
              <w:rPr>
                <w:szCs w:val="28"/>
              </w:rPr>
              <w:t>/</w:t>
            </w:r>
            <w:proofErr w:type="spellStart"/>
            <w:r w:rsidRPr="00E42F19">
              <w:rPr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Дата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Мероприятие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Ответственный</w:t>
            </w:r>
          </w:p>
        </w:tc>
      </w:tr>
      <w:tr w:rsidR="004C4B30" w:rsidRPr="00E42F19" w:rsidTr="000C79C7">
        <w:trPr>
          <w:cantSplit/>
        </w:trPr>
        <w:tc>
          <w:tcPr>
            <w:tcW w:w="10172" w:type="dxa"/>
            <w:gridSpan w:val="4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b/>
                <w:szCs w:val="28"/>
              </w:rPr>
            </w:pPr>
            <w:r w:rsidRPr="00E42F19">
              <w:rPr>
                <w:b/>
                <w:szCs w:val="28"/>
              </w:rPr>
              <w:t>Направление «</w:t>
            </w:r>
            <w:proofErr w:type="spellStart"/>
            <w:r w:rsidRPr="00E42F19">
              <w:rPr>
                <w:b/>
                <w:szCs w:val="28"/>
              </w:rPr>
              <w:t>Информационно-медийное</w:t>
            </w:r>
            <w:proofErr w:type="spellEnd"/>
            <w:r w:rsidRPr="00E42F19">
              <w:rPr>
                <w:b/>
                <w:szCs w:val="28"/>
              </w:rPr>
              <w:t>»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 xml:space="preserve"> Январь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  <w:lang w:eastAsia="ru-RU"/>
              </w:rPr>
              <w:t xml:space="preserve">Размещение плана мероприятий  деятельности Общероссийской общественно-государственной детско-юношеской организации «Российское </w:t>
            </w:r>
            <w:proofErr w:type="spellStart"/>
            <w:proofErr w:type="gramStart"/>
            <w:r w:rsidRPr="00E42F19">
              <w:rPr>
                <w:szCs w:val="28"/>
                <w:lang w:eastAsia="ru-RU"/>
              </w:rPr>
              <w:t>дви-жение</w:t>
            </w:r>
            <w:proofErr w:type="spellEnd"/>
            <w:proofErr w:type="gramEnd"/>
            <w:r w:rsidRPr="00E42F19">
              <w:rPr>
                <w:szCs w:val="28"/>
                <w:lang w:eastAsia="ru-RU"/>
              </w:rPr>
              <w:t xml:space="preserve"> школьников»  в школе на официальном сайте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Заместитель директора</w:t>
            </w:r>
          </w:p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в течение года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  <w:lang w:eastAsia="ru-RU"/>
              </w:rPr>
            </w:pPr>
            <w:r w:rsidRPr="00E42F19">
              <w:rPr>
                <w:szCs w:val="28"/>
                <w:lang w:eastAsia="ru-RU"/>
              </w:rPr>
              <w:t xml:space="preserve">Освещение работы РДШ на сайте школы и в группе </w:t>
            </w:r>
            <w:proofErr w:type="spellStart"/>
            <w:r w:rsidRPr="00E42F19">
              <w:rPr>
                <w:szCs w:val="28"/>
                <w:lang w:eastAsia="ru-RU"/>
              </w:rPr>
              <w:t>ВКонтакте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Заместитель директора</w:t>
            </w:r>
          </w:p>
          <w:p w:rsidR="004C4B30" w:rsidRPr="00E42F19" w:rsidRDefault="004C4B30" w:rsidP="000C79C7">
            <w:pPr>
              <w:rPr>
                <w:szCs w:val="28"/>
              </w:rPr>
            </w:pP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в течение года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  <w:lang w:eastAsia="ru-RU"/>
              </w:rPr>
            </w:pPr>
            <w:r w:rsidRPr="00E42F19">
              <w:rPr>
                <w:szCs w:val="28"/>
                <w:lang w:eastAsia="ru-RU"/>
              </w:rPr>
              <w:t>Выпуск школьной газеты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proofErr w:type="spellStart"/>
            <w:r w:rsidRPr="00E42F19">
              <w:rPr>
                <w:szCs w:val="28"/>
              </w:rPr>
              <w:t>Педорганизатор</w:t>
            </w:r>
            <w:proofErr w:type="spellEnd"/>
            <w:r w:rsidRPr="00E42F19">
              <w:rPr>
                <w:szCs w:val="28"/>
              </w:rPr>
              <w:t xml:space="preserve"> 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в течение года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  <w:lang w:eastAsia="ru-RU"/>
              </w:rPr>
            </w:pPr>
            <w:r w:rsidRPr="00E42F19">
              <w:rPr>
                <w:szCs w:val="28"/>
                <w:lang w:eastAsia="ru-RU"/>
              </w:rPr>
              <w:t>Работа школьного пресс-центра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proofErr w:type="spellStart"/>
            <w:r w:rsidRPr="00E42F19">
              <w:rPr>
                <w:szCs w:val="28"/>
              </w:rPr>
              <w:t>Педорганизатор</w:t>
            </w:r>
            <w:proofErr w:type="spellEnd"/>
            <w:r w:rsidRPr="00E42F19">
              <w:rPr>
                <w:szCs w:val="28"/>
              </w:rPr>
              <w:t xml:space="preserve"> 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04.03.2018</w:t>
            </w:r>
          </w:p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 xml:space="preserve">(первое </w:t>
            </w:r>
            <w:proofErr w:type="spellStart"/>
            <w:proofErr w:type="gramStart"/>
            <w:r w:rsidRPr="00E42F19">
              <w:rPr>
                <w:szCs w:val="28"/>
              </w:rPr>
              <w:t>воскре-сенье</w:t>
            </w:r>
            <w:proofErr w:type="spellEnd"/>
            <w:proofErr w:type="gramEnd"/>
            <w:r w:rsidRPr="00E42F19">
              <w:rPr>
                <w:szCs w:val="28"/>
              </w:rPr>
              <w:t xml:space="preserve"> марта)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 xml:space="preserve">Неделя школьных </w:t>
            </w:r>
            <w:proofErr w:type="spellStart"/>
            <w:r w:rsidRPr="00E42F19">
              <w:rPr>
                <w:szCs w:val="28"/>
              </w:rPr>
              <w:t>информационно-медийных</w:t>
            </w:r>
            <w:proofErr w:type="spellEnd"/>
            <w:r w:rsidRPr="00E42F19">
              <w:rPr>
                <w:szCs w:val="28"/>
              </w:rPr>
              <w:t xml:space="preserve"> центров, международный день детского телевидения и радиовещания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contextualSpacing/>
              <w:rPr>
                <w:szCs w:val="28"/>
              </w:rPr>
            </w:pPr>
            <w:proofErr w:type="spellStart"/>
            <w:r w:rsidRPr="00E42F19">
              <w:rPr>
                <w:szCs w:val="28"/>
              </w:rPr>
              <w:t>Педорганизатор</w:t>
            </w:r>
            <w:proofErr w:type="spellEnd"/>
            <w:r w:rsidRPr="00E42F19">
              <w:rPr>
                <w:szCs w:val="28"/>
              </w:rPr>
              <w:t xml:space="preserve"> </w:t>
            </w:r>
          </w:p>
        </w:tc>
      </w:tr>
      <w:tr w:rsidR="004C4B30" w:rsidRPr="00E42F19" w:rsidTr="000C79C7">
        <w:trPr>
          <w:cantSplit/>
        </w:trPr>
        <w:tc>
          <w:tcPr>
            <w:tcW w:w="10172" w:type="dxa"/>
            <w:gridSpan w:val="4"/>
            <w:shd w:val="clear" w:color="auto" w:fill="auto"/>
            <w:vAlign w:val="center"/>
          </w:tcPr>
          <w:p w:rsidR="004C4B30" w:rsidRPr="00E42F19" w:rsidRDefault="004C4B30" w:rsidP="000C79C7">
            <w:pPr>
              <w:contextualSpacing/>
              <w:jc w:val="center"/>
              <w:rPr>
                <w:b/>
                <w:szCs w:val="28"/>
              </w:rPr>
            </w:pPr>
            <w:r w:rsidRPr="00E42F19">
              <w:rPr>
                <w:b/>
                <w:szCs w:val="28"/>
              </w:rPr>
              <w:t>Направление «Личностное развитие»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01.09.2018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День знаний. Торжественная линейка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Заместитель директора, 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сентябрь 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Туристический слет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Заместитель директора, 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сентябрь 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Акция «Подарок от души» (изготовление подарков для пожилых людей ко дню пожилого человека)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05.10.2018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Концерт, посвященный Дню Учителя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29.10.2018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День рождения РДШ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ноябрь 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День самоуправления в школе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ноябрь 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 xml:space="preserve"> «Моя профессия - ……….»- ярмарка профессий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17.11.2018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Международный день борьбы с курением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Социальный педагог,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декабрь 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8овогодний праздник (по отдельному плану)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25.01.2018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 xml:space="preserve">Благотворительный концерт «Татьянин день»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Учащиеся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01.03.2018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Международный день борьбы с наркоманией и наркобизнесом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Социальный педагог,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март 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Международный женский день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01.04.2018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Единый день профориентации.</w:t>
            </w:r>
          </w:p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«Ярмарка учебных заведений»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07.04.2018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Неделя здоровья (по отдельному плану)</w:t>
            </w:r>
          </w:p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Всемирный День здоровья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Апрель 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Акция «Помогите птицам прокормиться». Изготовление кормушек для птиц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01.06.2018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День защиты детей. Конкурс рисунков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10172" w:type="dxa"/>
            <w:gridSpan w:val="4"/>
            <w:shd w:val="clear" w:color="auto" w:fill="auto"/>
            <w:vAlign w:val="center"/>
          </w:tcPr>
          <w:p w:rsidR="004C4B30" w:rsidRPr="00E42F19" w:rsidRDefault="004C4B30" w:rsidP="000C79C7">
            <w:pPr>
              <w:jc w:val="center"/>
              <w:rPr>
                <w:b/>
                <w:szCs w:val="28"/>
              </w:rPr>
            </w:pPr>
            <w:r w:rsidRPr="00E42F19">
              <w:rPr>
                <w:b/>
                <w:szCs w:val="28"/>
              </w:rPr>
              <w:lastRenderedPageBreak/>
              <w:t>Направление «Гражданская активность»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в течение года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 xml:space="preserve"> Посещение музеев района, республики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 xml:space="preserve"> 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в течение года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Акция «Школьная форма»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сентябрь 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Акция «Чистая улица – чистое село», 5-9 классы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сентябрь 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 xml:space="preserve">Акция «Засветись!»: изготовление </w:t>
            </w:r>
            <w:proofErr w:type="spellStart"/>
            <w:proofErr w:type="gramStart"/>
            <w:r w:rsidRPr="00E42F19">
              <w:rPr>
                <w:szCs w:val="28"/>
              </w:rPr>
              <w:t>светоотражаю-щих</w:t>
            </w:r>
            <w:proofErr w:type="spellEnd"/>
            <w:proofErr w:type="gramEnd"/>
            <w:r w:rsidRPr="00E42F19">
              <w:rPr>
                <w:szCs w:val="28"/>
              </w:rPr>
              <w:t xml:space="preserve"> элементов: браслетов, значков и т.д.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04.11.2018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День Народного единства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16.11.2018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День толерантности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ноябрь 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День памяти жертв ДТП. Акция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ноябрь 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 xml:space="preserve"> «Мы ищем таланты» - конкурс юных талантов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ноябрь 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КВН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01.12.2018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 xml:space="preserve">Акция «Алая ленточка», посвященная Дню памяти жертв </w:t>
            </w:r>
            <w:proofErr w:type="spellStart"/>
            <w:r w:rsidRPr="00E42F19">
              <w:rPr>
                <w:szCs w:val="28"/>
              </w:rPr>
              <w:t>СПИДа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12.12.2018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День Конституции России. Правовая игра-викторина: 1-4 классы «Россия начинается с тебя», 5-9 классы «Человек и закон»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февраль 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Месячник патриотического воспитания (по отдельному плану)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18.03.2018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День присоединения Крыма к России. Единый классный час (8-9 классы)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апрель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Весенняя неделя добра (по отдельному плану)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12.04.2018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День космонавтики. Классные часы.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22.04.2018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Праздник «День Земли», 1-4 классы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26.04.2018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День памяти «Нет Чернобылям!», 5-8 классы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12.06.2018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День России. Молодежная патриотическая акция «Я – гражданин России!»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09.05.2018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День Победы. Парад Победы (по отдельному плану)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10172" w:type="dxa"/>
            <w:gridSpan w:val="4"/>
            <w:shd w:val="clear" w:color="auto" w:fill="auto"/>
            <w:vAlign w:val="center"/>
          </w:tcPr>
          <w:p w:rsidR="004C4B30" w:rsidRPr="00E42F19" w:rsidRDefault="004C4B30" w:rsidP="000C79C7">
            <w:pPr>
              <w:jc w:val="center"/>
              <w:rPr>
                <w:szCs w:val="28"/>
              </w:rPr>
            </w:pPr>
            <w:r w:rsidRPr="00E42F19">
              <w:rPr>
                <w:b/>
                <w:szCs w:val="28"/>
              </w:rPr>
              <w:t>Направление «Военно-патриотическое»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в течение года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proofErr w:type="spellStart"/>
            <w:r w:rsidRPr="00E42F19">
              <w:rPr>
                <w:szCs w:val="28"/>
              </w:rPr>
              <w:t>Кл</w:t>
            </w:r>
            <w:proofErr w:type="gramStart"/>
            <w:r w:rsidRPr="00E42F19">
              <w:rPr>
                <w:szCs w:val="28"/>
              </w:rPr>
              <w:t>.ч</w:t>
            </w:r>
            <w:proofErr w:type="gramEnd"/>
            <w:r w:rsidRPr="00E42F19">
              <w:rPr>
                <w:szCs w:val="28"/>
              </w:rPr>
              <w:t>асы</w:t>
            </w:r>
            <w:proofErr w:type="spellEnd"/>
            <w:r w:rsidRPr="00E42F19">
              <w:rPr>
                <w:szCs w:val="28"/>
              </w:rPr>
              <w:t xml:space="preserve"> «Россия наш дом» (1-8кл)</w:t>
            </w:r>
          </w:p>
        </w:tc>
        <w:tc>
          <w:tcPr>
            <w:tcW w:w="2835" w:type="dxa"/>
            <w:shd w:val="clear" w:color="auto" w:fill="auto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03.12.2017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День неизвестного солдата. «Имя твое неизвестно – подвиг твой бессмертен!»</w:t>
            </w:r>
          </w:p>
        </w:tc>
        <w:tc>
          <w:tcPr>
            <w:tcW w:w="2835" w:type="dxa"/>
            <w:shd w:val="clear" w:color="auto" w:fill="auto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09.12.2017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День героев Отечества. Военно-спортивные эстафеты «О героях былых времен»</w:t>
            </w:r>
          </w:p>
        </w:tc>
        <w:tc>
          <w:tcPr>
            <w:tcW w:w="2835" w:type="dxa"/>
            <w:shd w:val="clear" w:color="auto" w:fill="auto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26.01.2018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День снятия блокады города Ленинграда</w:t>
            </w:r>
          </w:p>
        </w:tc>
        <w:tc>
          <w:tcPr>
            <w:tcW w:w="2835" w:type="dxa"/>
            <w:shd w:val="clear" w:color="auto" w:fill="auto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  <w:tr w:rsidR="004C4B30" w:rsidRPr="00E42F19" w:rsidTr="000C79C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Cs w:val="28"/>
              </w:rPr>
            </w:pPr>
            <w:r w:rsidRPr="00E42F19">
              <w:rPr>
                <w:szCs w:val="28"/>
              </w:rPr>
              <w:t>Май 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4B30" w:rsidRPr="00E42F19" w:rsidRDefault="004C4B30" w:rsidP="000C79C7">
            <w:pPr>
              <w:pStyle w:val="a3"/>
              <w:tabs>
                <w:tab w:val="left" w:pos="851"/>
              </w:tabs>
              <w:spacing w:before="0" w:after="0"/>
              <w:rPr>
                <w:szCs w:val="28"/>
              </w:rPr>
            </w:pPr>
            <w:r w:rsidRPr="00E42F19">
              <w:rPr>
                <w:szCs w:val="28"/>
              </w:rPr>
              <w:t>Военно-патриотическая игра «Зарница»</w:t>
            </w:r>
          </w:p>
        </w:tc>
        <w:tc>
          <w:tcPr>
            <w:tcW w:w="2835" w:type="dxa"/>
            <w:shd w:val="clear" w:color="auto" w:fill="auto"/>
          </w:tcPr>
          <w:p w:rsidR="004C4B30" w:rsidRPr="00E42F19" w:rsidRDefault="004C4B30" w:rsidP="000C79C7">
            <w:pPr>
              <w:rPr>
                <w:szCs w:val="28"/>
              </w:rPr>
            </w:pPr>
            <w:r w:rsidRPr="00E42F19">
              <w:rPr>
                <w:szCs w:val="28"/>
              </w:rPr>
              <w:t>Педагоги-организаторы, классные руководители</w:t>
            </w:r>
          </w:p>
        </w:tc>
      </w:tr>
    </w:tbl>
    <w:p w:rsidR="004C4B30" w:rsidRPr="00E42F19" w:rsidRDefault="004C4B30" w:rsidP="004C4B30">
      <w:pPr>
        <w:rPr>
          <w:szCs w:val="28"/>
        </w:rPr>
      </w:pPr>
    </w:p>
    <w:p w:rsidR="00124E43" w:rsidRDefault="00124E43"/>
    <w:sectPr w:rsidR="00124E43" w:rsidSect="00E42F19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B30"/>
    <w:rsid w:val="00124E43"/>
    <w:rsid w:val="004C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C4B30"/>
    <w:pPr>
      <w:spacing w:line="360" w:lineRule="auto"/>
    </w:pPr>
    <w:rPr>
      <w:rFonts w:ascii="Calibri" w:eastAsia="Calibri" w:hAnsi="Calibri" w:cs="Calibri"/>
      <w:color w:val="000000"/>
      <w:lang w:eastAsia="ru-RU"/>
    </w:rPr>
  </w:style>
  <w:style w:type="paragraph" w:styleId="a3">
    <w:name w:val="Normal (Web)"/>
    <w:basedOn w:val="a"/>
    <w:rsid w:val="004C4B30"/>
    <w:pPr>
      <w:spacing w:before="280" w:after="28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2017-12-30T15:37:00Z</dcterms:created>
  <dcterms:modified xsi:type="dcterms:W3CDTF">2017-12-30T15:38:00Z</dcterms:modified>
</cp:coreProperties>
</file>